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DB87" w14:textId="77777777" w:rsidR="0085030B" w:rsidRPr="00B969FB" w:rsidRDefault="0085030B" w:rsidP="0085030B">
      <w:pPr>
        <w:jc w:val="center"/>
        <w:rPr>
          <w:lang w:val="it-IT"/>
        </w:rPr>
      </w:pPr>
      <w:r w:rsidRPr="00B969FB">
        <w:rPr>
          <w:rFonts w:ascii="Trebuchet MS" w:hAnsi="Trebuchet MS"/>
          <w:b/>
          <w:bCs/>
          <w:noProof/>
          <w:lang w:val="ro-RO"/>
        </w:rPr>
        <w:t>CERERE DE INSCRIERE</w:t>
      </w:r>
    </w:p>
    <w:p w14:paraId="03B48E88" w14:textId="77777777" w:rsidR="0085030B" w:rsidRPr="00A1611C" w:rsidRDefault="0085030B" w:rsidP="0085030B">
      <w:pPr>
        <w:jc w:val="both"/>
        <w:rPr>
          <w:lang w:val="it-IT"/>
        </w:rPr>
      </w:pPr>
    </w:p>
    <w:p w14:paraId="5A48CB1C" w14:textId="77777777" w:rsidR="00B969FB" w:rsidRPr="00B969FB" w:rsidRDefault="0085030B" w:rsidP="00B969FB">
      <w:pPr>
        <w:rPr>
          <w:sz w:val="22"/>
          <w:szCs w:val="22"/>
          <w:lang w:val="it-IT"/>
        </w:rPr>
      </w:pPr>
      <w:r w:rsidRPr="00B969FB">
        <w:rPr>
          <w:lang w:val="it-IT"/>
        </w:rPr>
        <w:t xml:space="preserve">Subsemnatul/a, ............................................................................, legitimat/a cu CI seria .............., nr. ....................., eliberat de  ................................ la data de ......................, CNP ........................................................................,  domiciliat/a in ..................................., str. ............................ nr. ........, bl. ........, sc. ........, et. ......, ap. ......., sector/judet ......................, va rog sa imi aprobati inscrierea in grupul tinta si participarea la activitatile  organizate in cadrul Proiectului </w:t>
      </w:r>
      <w:r w:rsidR="00B969FB" w:rsidRPr="00B969FB">
        <w:rPr>
          <w:sz w:val="22"/>
          <w:szCs w:val="22"/>
          <w:lang w:val="it-IT"/>
        </w:rPr>
        <w:t>“</w:t>
      </w:r>
      <w:r w:rsidR="00B969FB" w:rsidRPr="00DB5375">
        <w:rPr>
          <w:b/>
          <w:bCs/>
          <w:sz w:val="22"/>
          <w:szCs w:val="22"/>
          <w:lang w:val="it-IT"/>
        </w:rPr>
        <w:t>CODAC – Competente Digitale pentru Angajati Competitivi”, Cod proiect: 336877</w:t>
      </w:r>
    </w:p>
    <w:p w14:paraId="35A4E131" w14:textId="77777777" w:rsidR="00B969FB" w:rsidRPr="00B969FB" w:rsidRDefault="00B969FB" w:rsidP="00B969FB">
      <w:pPr>
        <w:jc w:val="center"/>
        <w:rPr>
          <w:sz w:val="22"/>
          <w:szCs w:val="22"/>
          <w:lang w:val="it-IT"/>
        </w:rPr>
      </w:pPr>
    </w:p>
    <w:p w14:paraId="080DB53B" w14:textId="115FDD7C" w:rsidR="0085030B" w:rsidRPr="00B969FB" w:rsidRDefault="0085030B" w:rsidP="0085030B">
      <w:pPr>
        <w:jc w:val="both"/>
        <w:rPr>
          <w:lang w:val="it-IT"/>
        </w:rPr>
      </w:pPr>
      <w:r w:rsidRPr="00B969FB">
        <w:rPr>
          <w:lang w:val="it-IT"/>
        </w:rPr>
        <w:t>Atasez prezentei cereri urmatoarele documente:</w:t>
      </w:r>
    </w:p>
    <w:p w14:paraId="10EE440C" w14:textId="77777777" w:rsidR="0085030B" w:rsidRPr="004527B7" w:rsidRDefault="0085030B" w:rsidP="0085030B">
      <w:pPr>
        <w:jc w:val="both"/>
        <w:rPr>
          <w:lang w:val="it-IT"/>
        </w:rPr>
      </w:pPr>
    </w:p>
    <w:p w14:paraId="1FB528E6" w14:textId="77777777" w:rsidR="0085030B" w:rsidRPr="004527B7" w:rsidRDefault="0085030B" w:rsidP="0085030B">
      <w:pPr>
        <w:pStyle w:val="ListParagraph"/>
        <w:numPr>
          <w:ilvl w:val="0"/>
          <w:numId w:val="22"/>
        </w:numPr>
        <w:ind w:left="540"/>
        <w:jc w:val="both"/>
        <w:rPr>
          <w:lang w:val="it-IT"/>
        </w:rPr>
      </w:pPr>
      <w:r w:rsidRPr="004527B7">
        <w:rPr>
          <w:lang w:val="it-IT"/>
        </w:rPr>
        <w:t>formular de înregistrare grup țintă;</w:t>
      </w:r>
    </w:p>
    <w:p w14:paraId="03EEBD4D" w14:textId="77777777" w:rsidR="0085030B" w:rsidRPr="004527B7" w:rsidRDefault="0085030B" w:rsidP="0085030B">
      <w:pPr>
        <w:pStyle w:val="ListParagraph"/>
        <w:numPr>
          <w:ilvl w:val="0"/>
          <w:numId w:val="22"/>
        </w:numPr>
        <w:ind w:left="540"/>
        <w:jc w:val="both"/>
        <w:rPr>
          <w:lang w:val="it-IT"/>
        </w:rPr>
      </w:pPr>
      <w:r w:rsidRPr="004527B7">
        <w:rPr>
          <w:lang w:val="it-IT"/>
        </w:rPr>
        <w:t xml:space="preserve">copie a cărții de identitate; </w:t>
      </w:r>
    </w:p>
    <w:p w14:paraId="78E0D9DB" w14:textId="77777777" w:rsidR="0085030B" w:rsidRDefault="0085030B" w:rsidP="0085030B">
      <w:pPr>
        <w:pStyle w:val="ListParagraph"/>
        <w:numPr>
          <w:ilvl w:val="0"/>
          <w:numId w:val="22"/>
        </w:numPr>
        <w:ind w:left="540"/>
        <w:jc w:val="both"/>
      </w:pP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; </w:t>
      </w:r>
    </w:p>
    <w:p w14:paraId="6512B12D" w14:textId="77777777" w:rsidR="0085030B" w:rsidRPr="004527B7" w:rsidRDefault="0085030B" w:rsidP="0085030B">
      <w:pPr>
        <w:pStyle w:val="ListParagraph"/>
        <w:numPr>
          <w:ilvl w:val="0"/>
          <w:numId w:val="22"/>
        </w:numPr>
        <w:ind w:left="540"/>
        <w:jc w:val="both"/>
        <w:rPr>
          <w:lang w:val="it-IT"/>
        </w:rPr>
      </w:pPr>
      <w:r w:rsidRPr="004527B7">
        <w:rPr>
          <w:lang w:val="it-IT"/>
        </w:rPr>
        <w:t>copie ultima diplomă de studii obținută (min. ISCED 2 conform SO Cod COR 413201)/sau atestat/certificate de calificare ca agent de securitate, calificare care atesta nivelul minim de educatie.</w:t>
      </w:r>
    </w:p>
    <w:p w14:paraId="1923E6B0" w14:textId="77777777" w:rsidR="0085030B" w:rsidRPr="004527B7" w:rsidRDefault="0085030B" w:rsidP="0085030B">
      <w:pPr>
        <w:pStyle w:val="ListParagraph"/>
        <w:numPr>
          <w:ilvl w:val="0"/>
          <w:numId w:val="22"/>
        </w:numPr>
        <w:ind w:left="540"/>
        <w:jc w:val="both"/>
        <w:rPr>
          <w:lang w:val="it-IT"/>
        </w:rPr>
      </w:pPr>
      <w:r w:rsidRPr="004527B7">
        <w:rPr>
          <w:lang w:val="it-IT"/>
        </w:rPr>
        <w:t xml:space="preserve">declarație cu privire la utilizarea datelor cu caracter personal; </w:t>
      </w:r>
    </w:p>
    <w:p w14:paraId="1155B187" w14:textId="77777777" w:rsidR="0085030B" w:rsidRPr="004527B7" w:rsidRDefault="0085030B" w:rsidP="0085030B">
      <w:pPr>
        <w:pStyle w:val="ListParagraph"/>
        <w:numPr>
          <w:ilvl w:val="0"/>
          <w:numId w:val="22"/>
        </w:numPr>
        <w:ind w:left="540"/>
        <w:jc w:val="both"/>
        <w:rPr>
          <w:lang w:val="it-IT"/>
        </w:rPr>
      </w:pPr>
      <w:r w:rsidRPr="004527B7">
        <w:rPr>
          <w:lang w:val="it-IT"/>
        </w:rPr>
        <w:t xml:space="preserve">declarație de evitare a dublei finanțări; </w:t>
      </w:r>
    </w:p>
    <w:p w14:paraId="1F883560" w14:textId="77777777" w:rsidR="0085030B" w:rsidRPr="004527B7" w:rsidRDefault="0085030B" w:rsidP="0085030B">
      <w:pPr>
        <w:pStyle w:val="ListParagraph"/>
        <w:numPr>
          <w:ilvl w:val="0"/>
          <w:numId w:val="22"/>
        </w:numPr>
        <w:ind w:left="540"/>
        <w:jc w:val="both"/>
        <w:rPr>
          <w:lang w:val="it-IT"/>
        </w:rPr>
      </w:pPr>
      <w:r w:rsidRPr="004527B7">
        <w:rPr>
          <w:lang w:val="it-IT"/>
        </w:rPr>
        <w:t>adeverință de la locul de muncă din care să rezulte, la data emiterii, ocupația (codul COR), norma de lucru și durata contractului de muncă sau copie a contractului individual de muncă.</w:t>
      </w:r>
    </w:p>
    <w:p w14:paraId="47747998" w14:textId="77777777" w:rsidR="0085030B" w:rsidRPr="004527B7" w:rsidRDefault="0085030B" w:rsidP="0085030B">
      <w:pPr>
        <w:pStyle w:val="ListParagraph"/>
        <w:ind w:left="540"/>
        <w:jc w:val="both"/>
        <w:rPr>
          <w:lang w:val="it-IT"/>
        </w:rPr>
      </w:pPr>
    </w:p>
    <w:p w14:paraId="5A698E44" w14:textId="77777777" w:rsidR="0085030B" w:rsidRPr="004527B7" w:rsidRDefault="0085030B" w:rsidP="0085030B">
      <w:pPr>
        <w:jc w:val="both"/>
        <w:rPr>
          <w:lang w:val="it-IT"/>
        </w:rPr>
      </w:pPr>
    </w:p>
    <w:p w14:paraId="034531C3" w14:textId="1E839C93" w:rsidR="004B4D86" w:rsidRPr="00E35E82" w:rsidRDefault="0085030B" w:rsidP="0085030B">
      <w:pPr>
        <w:autoSpaceDE w:val="0"/>
        <w:autoSpaceDN w:val="0"/>
        <w:adjustRightInd w:val="0"/>
        <w:rPr>
          <w:rFonts w:ascii="Trebuchet MS" w:hAnsi="Trebuchet MS"/>
          <w:sz w:val="26"/>
          <w:szCs w:val="26"/>
          <w:lang w:val="it-IT"/>
        </w:rPr>
      </w:pPr>
      <w:r w:rsidRPr="004527B7">
        <w:rPr>
          <w:lang w:val="it-IT"/>
        </w:rPr>
        <w:t>Data                                                                                                                          Semnatura</w:t>
      </w:r>
    </w:p>
    <w:sectPr w:rsidR="004B4D86" w:rsidRPr="00E35E82" w:rsidSect="00A93729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680" w:right="851" w:bottom="680" w:left="1418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1E55" w14:textId="77777777" w:rsidR="00F92753" w:rsidRDefault="00F92753" w:rsidP="00504867">
      <w:r>
        <w:separator/>
      </w:r>
    </w:p>
  </w:endnote>
  <w:endnote w:type="continuationSeparator" w:id="0">
    <w:p w14:paraId="03C09184" w14:textId="77777777" w:rsidR="00F92753" w:rsidRDefault="00F92753" w:rsidP="0050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¢l'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0F74" w14:textId="77777777" w:rsidR="00504867" w:rsidRPr="00281A3B" w:rsidRDefault="00504867" w:rsidP="00504867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6EB9" w14:textId="7FDE0DE9" w:rsidR="006A73F2" w:rsidRPr="004C7788" w:rsidRDefault="006A73F2" w:rsidP="006A73F2">
    <w:pPr>
      <w:pStyle w:val="Header"/>
      <w:rPr>
        <w:rFonts w:ascii="Tahoma" w:hAnsi="Tahoma" w:cs="Tahoma"/>
        <w:color w:val="000000"/>
        <w:sz w:val="22"/>
        <w:szCs w:val="15"/>
        <w:lang w:val="it-IT"/>
      </w:rPr>
    </w:pPr>
    <w:r w:rsidRPr="0031552D">
      <w:rPr>
        <w:noProof/>
        <w:sz w:val="21"/>
        <w:szCs w:val="21"/>
      </w:rPr>
      <w:drawing>
        <wp:anchor distT="0" distB="0" distL="114300" distR="114300" simplePos="0" relativeHeight="251661312" behindDoc="1" locked="0" layoutInCell="1" allowOverlap="1" wp14:anchorId="39F5FD76" wp14:editId="689CB584">
          <wp:simplePos x="0" y="0"/>
          <wp:positionH relativeFrom="column">
            <wp:posOffset>5191648</wp:posOffset>
          </wp:positionH>
          <wp:positionV relativeFrom="paragraph">
            <wp:posOffset>19050</wp:posOffset>
          </wp:positionV>
          <wp:extent cx="786905" cy="510615"/>
          <wp:effectExtent l="0" t="0" r="635" b="0"/>
          <wp:wrapNone/>
          <wp:docPr id="10742524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52451" name="Picture 1074252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05" cy="5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2FE" w:rsidRPr="004C7788">
      <w:rPr>
        <w:rFonts w:ascii="Tahoma" w:hAnsi="Tahoma" w:cs="Tahoma"/>
        <w:color w:val="000000"/>
        <w:sz w:val="22"/>
        <w:szCs w:val="21"/>
        <w:lang w:val="it-IT"/>
      </w:rPr>
      <w:t>M</w:t>
    </w:r>
    <w:r w:rsidRPr="004C7788">
      <w:rPr>
        <w:rFonts w:ascii="Tahoma" w:hAnsi="Tahoma" w:cs="Tahoma"/>
        <w:color w:val="000000"/>
        <w:sz w:val="22"/>
        <w:szCs w:val="21"/>
        <w:lang w:val="it-IT"/>
      </w:rPr>
      <w:t>ILEVA CONSULTING SRL</w:t>
    </w:r>
  </w:p>
  <w:p w14:paraId="45037EEE" w14:textId="64F7BB9D" w:rsidR="006A73F2" w:rsidRPr="004C7788" w:rsidRDefault="006A73F2" w:rsidP="006A73F2">
    <w:pPr>
      <w:pStyle w:val="Header"/>
      <w:rPr>
        <w:rFonts w:ascii="Tahoma" w:hAnsi="Tahoma" w:cs="Tahoma"/>
        <w:color w:val="000000"/>
        <w:sz w:val="16"/>
        <w:szCs w:val="21"/>
        <w:lang w:val="it-IT"/>
      </w:rPr>
    </w:pPr>
    <w:r w:rsidRPr="004C7788">
      <w:rPr>
        <w:rFonts w:ascii="Tahoma" w:hAnsi="Tahoma" w:cs="Tahoma"/>
        <w:color w:val="000000"/>
        <w:sz w:val="16"/>
        <w:szCs w:val="21"/>
        <w:lang w:val="it-IT"/>
      </w:rPr>
      <w:t>J40/8115/2009</w:t>
    </w:r>
  </w:p>
  <w:p w14:paraId="3229547E" w14:textId="411E8623" w:rsidR="006A73F2" w:rsidRPr="004C7788" w:rsidRDefault="006A73F2" w:rsidP="006A73F2">
    <w:pPr>
      <w:pStyle w:val="Header"/>
      <w:rPr>
        <w:rFonts w:ascii="Tahoma" w:hAnsi="Tahoma" w:cs="Tahoma"/>
        <w:color w:val="000000"/>
        <w:sz w:val="16"/>
        <w:szCs w:val="21"/>
        <w:lang w:val="it-IT"/>
      </w:rPr>
    </w:pPr>
    <w:r w:rsidRPr="004C7788">
      <w:rPr>
        <w:rFonts w:ascii="Tahoma" w:hAnsi="Tahoma" w:cs="Tahoma"/>
        <w:color w:val="000000"/>
        <w:sz w:val="16"/>
        <w:szCs w:val="21"/>
        <w:lang w:val="it-IT"/>
      </w:rPr>
      <w:t>RO 25801209</w:t>
    </w:r>
  </w:p>
  <w:p w14:paraId="769B2C0E" w14:textId="04C903D0" w:rsidR="006A73F2" w:rsidRPr="004C7788" w:rsidRDefault="006A73F2" w:rsidP="006A73F2">
    <w:pPr>
      <w:pStyle w:val="Footer"/>
      <w:rPr>
        <w:lang w:val="it-IT"/>
      </w:rPr>
    </w:pPr>
  </w:p>
  <w:p w14:paraId="693DEE43" w14:textId="75A5AA88" w:rsidR="00C41CE3" w:rsidRPr="004C7788" w:rsidRDefault="00C41CE3" w:rsidP="006A73F2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D6E9" w14:textId="77777777" w:rsidR="00F92753" w:rsidRDefault="00F92753" w:rsidP="00504867">
      <w:r>
        <w:separator/>
      </w:r>
    </w:p>
  </w:footnote>
  <w:footnote w:type="continuationSeparator" w:id="0">
    <w:p w14:paraId="27B6D27F" w14:textId="77777777" w:rsidR="00F92753" w:rsidRDefault="00F92753" w:rsidP="0050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6154" w14:textId="77777777" w:rsidR="0063023E" w:rsidRPr="00C11257" w:rsidRDefault="0063023E" w:rsidP="0063023E">
    <w:pPr>
      <w:jc w:val="both"/>
      <w:rPr>
        <w:rFonts w:ascii="Trebuchet MS" w:hAnsi="Trebuchet MS"/>
        <w:noProof/>
        <w:sz w:val="18"/>
        <w:szCs w:val="18"/>
      </w:rPr>
    </w:pPr>
  </w:p>
  <w:p w14:paraId="1716C110" w14:textId="77777777" w:rsidR="0063023E" w:rsidRPr="00C11257" w:rsidRDefault="0063023E" w:rsidP="0063023E">
    <w:pPr>
      <w:jc w:val="center"/>
      <w:rPr>
        <w:rFonts w:ascii="Trebuchet MS" w:hAnsi="Trebuchet MS"/>
        <w:noProof/>
        <w:sz w:val="18"/>
        <w:szCs w:val="18"/>
      </w:rPr>
    </w:pPr>
    <w:r>
      <w:rPr>
        <w:rFonts w:ascii="Trebuchet MS" w:hAnsi="Trebuchet MS"/>
        <w:noProof/>
      </w:rPr>
      <w:drawing>
        <wp:inline distT="0" distB="0" distL="0" distR="0" wp14:anchorId="66A5A77B" wp14:editId="7C171324">
          <wp:extent cx="2672265" cy="560705"/>
          <wp:effectExtent l="0" t="0" r="0" b="0"/>
          <wp:docPr id="1138322336" name="Picture 1138322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75707" cy="56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lang w:val="ro-RO" w:eastAsia="ro-RO"/>
      </w:rPr>
      <w:drawing>
        <wp:inline distT="0" distB="0" distL="0" distR="0" wp14:anchorId="1C4636C7" wp14:editId="4CB03CF2">
          <wp:extent cx="544879" cy="554654"/>
          <wp:effectExtent l="0" t="0" r="1270" b="4445"/>
          <wp:docPr id="10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2"/>
                  <a:srcRect l="3671" t="14210" r="71778" b="8316"/>
                  <a:stretch/>
                </pic:blipFill>
                <pic:spPr bwMode="auto">
                  <a:xfrm>
                    <a:off x="0" y="0"/>
                    <a:ext cx="561294" cy="5713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F94BB7" w14:textId="77777777" w:rsidR="0063023E" w:rsidRDefault="0063023E" w:rsidP="0063023E">
    <w:pPr>
      <w:jc w:val="both"/>
      <w:rPr>
        <w:rFonts w:ascii="Trebuchet MS" w:hAnsi="Trebuchet MS"/>
        <w:b/>
        <w:bCs/>
        <w:noProof/>
        <w:sz w:val="15"/>
        <w:szCs w:val="15"/>
      </w:rPr>
    </w:pPr>
  </w:p>
  <w:p w14:paraId="4D7FF21B" w14:textId="2FEF78CA" w:rsidR="00504867" w:rsidRPr="00D05688" w:rsidRDefault="00504867" w:rsidP="00254706">
    <w:pPr>
      <w:jc w:val="both"/>
      <w:rPr>
        <w:rFonts w:ascii="Trebuchet MS" w:hAnsi="Trebuchet MS"/>
        <w:noProof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EDBC" w14:textId="77777777" w:rsidR="00254706" w:rsidRPr="00C11257" w:rsidRDefault="00254706" w:rsidP="00254706">
    <w:pPr>
      <w:jc w:val="both"/>
      <w:rPr>
        <w:rFonts w:ascii="Trebuchet MS" w:hAnsi="Trebuchet MS"/>
        <w:noProof/>
        <w:sz w:val="18"/>
        <w:szCs w:val="18"/>
      </w:rPr>
    </w:pPr>
  </w:p>
  <w:p w14:paraId="76B010F9" w14:textId="77777777" w:rsidR="00254706" w:rsidRPr="00C11257" w:rsidRDefault="00254706" w:rsidP="00254706">
    <w:pPr>
      <w:jc w:val="center"/>
      <w:rPr>
        <w:rFonts w:ascii="Trebuchet MS" w:hAnsi="Trebuchet MS"/>
        <w:noProof/>
        <w:sz w:val="18"/>
        <w:szCs w:val="18"/>
      </w:rPr>
    </w:pPr>
    <w:r>
      <w:rPr>
        <w:rFonts w:ascii="Trebuchet MS" w:hAnsi="Trebuchet MS"/>
        <w:noProof/>
      </w:rPr>
      <w:drawing>
        <wp:inline distT="0" distB="0" distL="0" distR="0" wp14:anchorId="3BBDF9CD" wp14:editId="022507EA">
          <wp:extent cx="2672265" cy="560705"/>
          <wp:effectExtent l="0" t="0" r="0" b="0"/>
          <wp:docPr id="2053114251" name="Picture 2053114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75707" cy="56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lang w:val="ro-RO" w:eastAsia="ro-RO"/>
      </w:rPr>
      <w:drawing>
        <wp:inline distT="0" distB="0" distL="0" distR="0" wp14:anchorId="61AD58B3" wp14:editId="5230A9D0">
          <wp:extent cx="544879" cy="554654"/>
          <wp:effectExtent l="0" t="0" r="1270" b="4445"/>
          <wp:docPr id="87945646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2"/>
                  <a:srcRect l="3671" t="14210" r="71778" b="8316"/>
                  <a:stretch/>
                </pic:blipFill>
                <pic:spPr bwMode="auto">
                  <a:xfrm>
                    <a:off x="0" y="0"/>
                    <a:ext cx="561294" cy="5713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880BD4" w14:textId="77777777" w:rsidR="00254706" w:rsidRDefault="00254706" w:rsidP="00254706">
    <w:pPr>
      <w:jc w:val="both"/>
      <w:rPr>
        <w:rFonts w:ascii="Trebuchet MS" w:hAnsi="Trebuchet MS"/>
        <w:b/>
        <w:bCs/>
        <w:noProof/>
        <w:sz w:val="15"/>
        <w:szCs w:val="15"/>
      </w:rPr>
    </w:pPr>
  </w:p>
  <w:p w14:paraId="0D3AA919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Fond</w:t>
    </w:r>
    <w:r w:rsidRPr="004C7788">
      <w:rPr>
        <w:rFonts w:ascii="Trebuchet MS" w:hAnsi="Trebuchet MS"/>
        <w:noProof/>
        <w:sz w:val="15"/>
        <w:szCs w:val="15"/>
        <w:lang w:val="it-IT"/>
      </w:rPr>
      <w:t>: Fondul Social European+ prin Programul Educatie si Ocupare 2021 - 2027</w:t>
    </w:r>
  </w:p>
  <w:p w14:paraId="1E75D8D5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Operațiune</w:t>
    </w:r>
    <w:r w:rsidRPr="004C7788">
      <w:rPr>
        <w:rFonts w:ascii="Trebuchet MS" w:hAnsi="Trebuchet MS"/>
        <w:noProof/>
        <w:sz w:val="15"/>
        <w:szCs w:val="15"/>
        <w:lang w:val="it-IT"/>
      </w:rPr>
      <w:t>: Implementarea programului „Competențe digitale pentru piata muncii”</w:t>
    </w:r>
  </w:p>
  <w:p w14:paraId="2A0C386D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Prioritate</w:t>
    </w:r>
    <w:r w:rsidRPr="004C7788">
      <w:rPr>
        <w:rFonts w:ascii="Trebuchet MS" w:hAnsi="Trebuchet MS"/>
        <w:noProof/>
        <w:sz w:val="15"/>
        <w:szCs w:val="15"/>
        <w:lang w:val="it-IT"/>
      </w:rPr>
      <w:t>: P9.Consolidarea participării populației în procesul de învățare pe tot parcursul vieții pentru facilitarea tranzițiilor și a mobilității</w:t>
    </w:r>
  </w:p>
  <w:p w14:paraId="31DD674B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Obiectiv specific:</w:t>
    </w:r>
    <w:r w:rsidRPr="004C7788">
      <w:rPr>
        <w:rFonts w:ascii="Trebuchet MS" w:hAnsi="Trebuchet MS"/>
        <w:noProof/>
        <w:sz w:val="15"/>
        <w:szCs w:val="15"/>
        <w:lang w:val="it-IT"/>
      </w:rPr>
      <w:t xml:space="preserve"> ESO4.7_Promovarea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</w:t>
    </w:r>
  </w:p>
  <w:p w14:paraId="15D07CD8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 xml:space="preserve">Cod apel: </w:t>
    </w:r>
    <w:r w:rsidRPr="004C7788">
      <w:rPr>
        <w:rFonts w:ascii="Trebuchet MS" w:hAnsi="Trebuchet MS"/>
        <w:noProof/>
        <w:sz w:val="15"/>
        <w:szCs w:val="15"/>
        <w:lang w:val="it-IT"/>
      </w:rPr>
      <w:t xml:space="preserve">PEO/375/PEO_P9/OP4/ESO4.7/PEO_A34  </w:t>
    </w:r>
  </w:p>
  <w:p w14:paraId="7A5220B7" w14:textId="43E57FF2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Titlul proiectului:</w:t>
    </w:r>
    <w:r w:rsidRPr="004C7788">
      <w:rPr>
        <w:rFonts w:ascii="Trebuchet MS" w:hAnsi="Trebuchet MS"/>
        <w:noProof/>
        <w:sz w:val="15"/>
        <w:szCs w:val="15"/>
        <w:lang w:val="it-IT"/>
      </w:rPr>
      <w:t xml:space="preserve"> CODAC – C</w:t>
    </w:r>
    <w:r w:rsidR="009F1BCD">
      <w:rPr>
        <w:rFonts w:ascii="Trebuchet MS" w:hAnsi="Trebuchet MS"/>
        <w:noProof/>
        <w:sz w:val="15"/>
        <w:szCs w:val="15"/>
        <w:lang w:val="it-IT"/>
      </w:rPr>
      <w:t>o</w:t>
    </w:r>
    <w:r w:rsidRPr="004C7788">
      <w:rPr>
        <w:rFonts w:ascii="Trebuchet MS" w:hAnsi="Trebuchet MS"/>
        <w:noProof/>
        <w:sz w:val="15"/>
        <w:szCs w:val="15"/>
        <w:lang w:val="it-IT"/>
      </w:rPr>
      <w:t>mpetente Digitale pentru Angajati Competitivi</w:t>
    </w:r>
    <w:r w:rsidRPr="004C7788">
      <w:rPr>
        <w:rFonts w:ascii="Í¢l'" w:eastAsiaTheme="minorHAnsi" w:hAnsi="Í¢l'" w:cs="Í¢l'"/>
        <w:i/>
        <w:iCs/>
        <w:sz w:val="17"/>
        <w:szCs w:val="17"/>
        <w:lang w:val="it-IT"/>
      </w:rPr>
      <w:t xml:space="preserve"> </w:t>
    </w: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Cod proiect:</w:t>
    </w:r>
    <w:r w:rsidRPr="004C7788">
      <w:rPr>
        <w:rFonts w:ascii="Trebuchet MS" w:hAnsi="Trebuchet MS"/>
        <w:noProof/>
        <w:sz w:val="15"/>
        <w:szCs w:val="15"/>
        <w:lang w:val="it-IT"/>
      </w:rPr>
      <w:t xml:space="preserve"> 336877</w:t>
    </w:r>
  </w:p>
  <w:p w14:paraId="26D294BE" w14:textId="77777777" w:rsidR="00254706" w:rsidRPr="004C7788" w:rsidRDefault="00254706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41D"/>
    <w:multiLevelType w:val="hybridMultilevel"/>
    <w:tmpl w:val="C06A50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325B2"/>
    <w:multiLevelType w:val="hybridMultilevel"/>
    <w:tmpl w:val="CF34A3F0"/>
    <w:lvl w:ilvl="0" w:tplc="04F816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60EE"/>
    <w:multiLevelType w:val="hybridMultilevel"/>
    <w:tmpl w:val="E30CE01E"/>
    <w:lvl w:ilvl="0" w:tplc="89E22844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26C72"/>
    <w:multiLevelType w:val="hybridMultilevel"/>
    <w:tmpl w:val="3C0287EE"/>
    <w:lvl w:ilvl="0" w:tplc="38BCF9D6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DA66FFE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02FF66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FF29D4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B5C4622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94E575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24DE6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040932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03ACA9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3E1596"/>
    <w:multiLevelType w:val="hybridMultilevel"/>
    <w:tmpl w:val="46A6DA6A"/>
    <w:lvl w:ilvl="0" w:tplc="E2103AB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E5348CD"/>
    <w:multiLevelType w:val="hybridMultilevel"/>
    <w:tmpl w:val="6406A992"/>
    <w:lvl w:ilvl="0" w:tplc="8AC2C498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677558"/>
    <w:multiLevelType w:val="multilevel"/>
    <w:tmpl w:val="9B4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B7EFF"/>
    <w:multiLevelType w:val="hybridMultilevel"/>
    <w:tmpl w:val="F002132C"/>
    <w:lvl w:ilvl="0" w:tplc="A126CC3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9746C2"/>
    <w:multiLevelType w:val="hybridMultilevel"/>
    <w:tmpl w:val="90F22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C531BA"/>
    <w:multiLevelType w:val="hybridMultilevel"/>
    <w:tmpl w:val="CDB067F6"/>
    <w:lvl w:ilvl="0" w:tplc="08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0" w15:restartNumberingAfterBreak="0">
    <w:nsid w:val="21D47ABB"/>
    <w:multiLevelType w:val="hybridMultilevel"/>
    <w:tmpl w:val="6EB8EB4A"/>
    <w:lvl w:ilvl="0" w:tplc="8AC2C498">
      <w:start w:val="19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14417A"/>
    <w:multiLevelType w:val="multilevel"/>
    <w:tmpl w:val="3D1A6AC0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C01D4"/>
    <w:multiLevelType w:val="hybridMultilevel"/>
    <w:tmpl w:val="33DAAC50"/>
    <w:lvl w:ilvl="0" w:tplc="18E8064C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E64AEB"/>
    <w:multiLevelType w:val="hybridMultilevel"/>
    <w:tmpl w:val="DF044694"/>
    <w:lvl w:ilvl="0" w:tplc="8AC2C498">
      <w:start w:val="19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025CCB"/>
    <w:multiLevelType w:val="hybridMultilevel"/>
    <w:tmpl w:val="21EE10B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94250EF"/>
    <w:multiLevelType w:val="hybridMultilevel"/>
    <w:tmpl w:val="6D086B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4292428"/>
    <w:multiLevelType w:val="hybridMultilevel"/>
    <w:tmpl w:val="B68464D0"/>
    <w:lvl w:ilvl="0" w:tplc="8AC2C498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65629"/>
    <w:multiLevelType w:val="hybridMultilevel"/>
    <w:tmpl w:val="53623A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1B24C2"/>
    <w:multiLevelType w:val="hybridMultilevel"/>
    <w:tmpl w:val="C538A4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BE53C3"/>
    <w:multiLevelType w:val="hybridMultilevel"/>
    <w:tmpl w:val="E5F4638E"/>
    <w:lvl w:ilvl="0" w:tplc="FFFFFFFF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0" w:hanging="360"/>
      </w:pPr>
    </w:lvl>
    <w:lvl w:ilvl="2" w:tplc="FFFFFFFF" w:tentative="1">
      <w:start w:val="1"/>
      <w:numFmt w:val="lowerRoman"/>
      <w:lvlText w:val="%3."/>
      <w:lvlJc w:val="right"/>
      <w:pPr>
        <w:ind w:left="2030" w:hanging="180"/>
      </w:pPr>
    </w:lvl>
    <w:lvl w:ilvl="3" w:tplc="FFFFFFFF" w:tentative="1">
      <w:start w:val="1"/>
      <w:numFmt w:val="decimal"/>
      <w:lvlText w:val="%4."/>
      <w:lvlJc w:val="left"/>
      <w:pPr>
        <w:ind w:left="2750" w:hanging="360"/>
      </w:pPr>
    </w:lvl>
    <w:lvl w:ilvl="4" w:tplc="FFFFFFFF" w:tentative="1">
      <w:start w:val="1"/>
      <w:numFmt w:val="lowerLetter"/>
      <w:lvlText w:val="%5."/>
      <w:lvlJc w:val="left"/>
      <w:pPr>
        <w:ind w:left="3470" w:hanging="360"/>
      </w:pPr>
    </w:lvl>
    <w:lvl w:ilvl="5" w:tplc="FFFFFFFF" w:tentative="1">
      <w:start w:val="1"/>
      <w:numFmt w:val="lowerRoman"/>
      <w:lvlText w:val="%6."/>
      <w:lvlJc w:val="right"/>
      <w:pPr>
        <w:ind w:left="4190" w:hanging="180"/>
      </w:pPr>
    </w:lvl>
    <w:lvl w:ilvl="6" w:tplc="FFFFFFFF" w:tentative="1">
      <w:start w:val="1"/>
      <w:numFmt w:val="decimal"/>
      <w:lvlText w:val="%7."/>
      <w:lvlJc w:val="left"/>
      <w:pPr>
        <w:ind w:left="4910" w:hanging="360"/>
      </w:pPr>
    </w:lvl>
    <w:lvl w:ilvl="7" w:tplc="FFFFFFFF" w:tentative="1">
      <w:start w:val="1"/>
      <w:numFmt w:val="lowerLetter"/>
      <w:lvlText w:val="%8."/>
      <w:lvlJc w:val="left"/>
      <w:pPr>
        <w:ind w:left="5630" w:hanging="360"/>
      </w:pPr>
    </w:lvl>
    <w:lvl w:ilvl="8" w:tplc="FFFFFFFF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0" w15:restartNumberingAfterBreak="0">
    <w:nsid w:val="78DC5CAC"/>
    <w:multiLevelType w:val="hybridMultilevel"/>
    <w:tmpl w:val="E5F4638E"/>
    <w:lvl w:ilvl="0" w:tplc="FFD6597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0" w:hanging="360"/>
      </w:pPr>
    </w:lvl>
    <w:lvl w:ilvl="2" w:tplc="0809001B" w:tentative="1">
      <w:start w:val="1"/>
      <w:numFmt w:val="lowerRoman"/>
      <w:lvlText w:val="%3."/>
      <w:lvlJc w:val="right"/>
      <w:pPr>
        <w:ind w:left="2030" w:hanging="180"/>
      </w:pPr>
    </w:lvl>
    <w:lvl w:ilvl="3" w:tplc="0809000F" w:tentative="1">
      <w:start w:val="1"/>
      <w:numFmt w:val="decimal"/>
      <w:lvlText w:val="%4."/>
      <w:lvlJc w:val="left"/>
      <w:pPr>
        <w:ind w:left="2750" w:hanging="360"/>
      </w:pPr>
    </w:lvl>
    <w:lvl w:ilvl="4" w:tplc="08090019" w:tentative="1">
      <w:start w:val="1"/>
      <w:numFmt w:val="lowerLetter"/>
      <w:lvlText w:val="%5."/>
      <w:lvlJc w:val="left"/>
      <w:pPr>
        <w:ind w:left="3470" w:hanging="360"/>
      </w:pPr>
    </w:lvl>
    <w:lvl w:ilvl="5" w:tplc="0809001B" w:tentative="1">
      <w:start w:val="1"/>
      <w:numFmt w:val="lowerRoman"/>
      <w:lvlText w:val="%6."/>
      <w:lvlJc w:val="right"/>
      <w:pPr>
        <w:ind w:left="4190" w:hanging="180"/>
      </w:pPr>
    </w:lvl>
    <w:lvl w:ilvl="6" w:tplc="0809000F" w:tentative="1">
      <w:start w:val="1"/>
      <w:numFmt w:val="decimal"/>
      <w:lvlText w:val="%7."/>
      <w:lvlJc w:val="left"/>
      <w:pPr>
        <w:ind w:left="4910" w:hanging="360"/>
      </w:pPr>
    </w:lvl>
    <w:lvl w:ilvl="7" w:tplc="08090019" w:tentative="1">
      <w:start w:val="1"/>
      <w:numFmt w:val="lowerLetter"/>
      <w:lvlText w:val="%8."/>
      <w:lvlJc w:val="left"/>
      <w:pPr>
        <w:ind w:left="5630" w:hanging="360"/>
      </w:pPr>
    </w:lvl>
    <w:lvl w:ilvl="8" w:tplc="08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1" w15:restartNumberingAfterBreak="0">
    <w:nsid w:val="7CF93478"/>
    <w:multiLevelType w:val="hybridMultilevel"/>
    <w:tmpl w:val="8E92130A"/>
    <w:lvl w:ilvl="0" w:tplc="A2C0227E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9061175">
    <w:abstractNumId w:val="16"/>
  </w:num>
  <w:num w:numId="2" w16cid:durableId="1457985201">
    <w:abstractNumId w:val="21"/>
  </w:num>
  <w:num w:numId="3" w16cid:durableId="937982262">
    <w:abstractNumId w:val="5"/>
  </w:num>
  <w:num w:numId="4" w16cid:durableId="1764915750">
    <w:abstractNumId w:val="6"/>
  </w:num>
  <w:num w:numId="5" w16cid:durableId="2052026530">
    <w:abstractNumId w:val="11"/>
  </w:num>
  <w:num w:numId="6" w16cid:durableId="205262208">
    <w:abstractNumId w:val="10"/>
  </w:num>
  <w:num w:numId="7" w16cid:durableId="924873948">
    <w:abstractNumId w:val="7"/>
  </w:num>
  <w:num w:numId="8" w16cid:durableId="1644584291">
    <w:abstractNumId w:val="13"/>
  </w:num>
  <w:num w:numId="9" w16cid:durableId="624894888">
    <w:abstractNumId w:val="4"/>
  </w:num>
  <w:num w:numId="10" w16cid:durableId="686173568">
    <w:abstractNumId w:val="15"/>
  </w:num>
  <w:num w:numId="11" w16cid:durableId="912272748">
    <w:abstractNumId w:val="3"/>
  </w:num>
  <w:num w:numId="12" w16cid:durableId="485782231">
    <w:abstractNumId w:val="20"/>
  </w:num>
  <w:num w:numId="13" w16cid:durableId="710769416">
    <w:abstractNumId w:val="19"/>
  </w:num>
  <w:num w:numId="14" w16cid:durableId="833835744">
    <w:abstractNumId w:val="9"/>
  </w:num>
  <w:num w:numId="15" w16cid:durableId="1891530052">
    <w:abstractNumId w:val="1"/>
  </w:num>
  <w:num w:numId="16" w16cid:durableId="689332116">
    <w:abstractNumId w:val="0"/>
  </w:num>
  <w:num w:numId="17" w16cid:durableId="1719359563">
    <w:abstractNumId w:val="2"/>
  </w:num>
  <w:num w:numId="18" w16cid:durableId="934286220">
    <w:abstractNumId w:val="12"/>
  </w:num>
  <w:num w:numId="19" w16cid:durableId="1326982203">
    <w:abstractNumId w:val="8"/>
  </w:num>
  <w:num w:numId="20" w16cid:durableId="806093455">
    <w:abstractNumId w:val="17"/>
  </w:num>
  <w:num w:numId="21" w16cid:durableId="1020082153">
    <w:abstractNumId w:val="14"/>
  </w:num>
  <w:num w:numId="22" w16cid:durableId="8314102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54"/>
    <w:rsid w:val="00026682"/>
    <w:rsid w:val="00027F27"/>
    <w:rsid w:val="0003617C"/>
    <w:rsid w:val="000569D5"/>
    <w:rsid w:val="00063D13"/>
    <w:rsid w:val="000868D7"/>
    <w:rsid w:val="000973C9"/>
    <w:rsid w:val="00097677"/>
    <w:rsid w:val="000B1D94"/>
    <w:rsid w:val="000D59E3"/>
    <w:rsid w:val="000D5DDC"/>
    <w:rsid w:val="00115F37"/>
    <w:rsid w:val="0011628C"/>
    <w:rsid w:val="001437EB"/>
    <w:rsid w:val="00151986"/>
    <w:rsid w:val="00153F80"/>
    <w:rsid w:val="00164AED"/>
    <w:rsid w:val="00164C62"/>
    <w:rsid w:val="00181695"/>
    <w:rsid w:val="00194533"/>
    <w:rsid w:val="001B3EC4"/>
    <w:rsid w:val="001C4A39"/>
    <w:rsid w:val="001D7586"/>
    <w:rsid w:val="00211887"/>
    <w:rsid w:val="00220BA3"/>
    <w:rsid w:val="00226F84"/>
    <w:rsid w:val="00244F15"/>
    <w:rsid w:val="00254706"/>
    <w:rsid w:val="00260558"/>
    <w:rsid w:val="0026542D"/>
    <w:rsid w:val="00276922"/>
    <w:rsid w:val="00281A3B"/>
    <w:rsid w:val="002909FD"/>
    <w:rsid w:val="00294BD1"/>
    <w:rsid w:val="002962FE"/>
    <w:rsid w:val="002C1B7A"/>
    <w:rsid w:val="002E6B0C"/>
    <w:rsid w:val="002F0623"/>
    <w:rsid w:val="0030379E"/>
    <w:rsid w:val="00305F05"/>
    <w:rsid w:val="0030683A"/>
    <w:rsid w:val="00325EDE"/>
    <w:rsid w:val="00336C33"/>
    <w:rsid w:val="003526E1"/>
    <w:rsid w:val="00362CF3"/>
    <w:rsid w:val="003764EF"/>
    <w:rsid w:val="003A476E"/>
    <w:rsid w:val="003B50D5"/>
    <w:rsid w:val="003B5E94"/>
    <w:rsid w:val="003B7405"/>
    <w:rsid w:val="003B7BBE"/>
    <w:rsid w:val="003C75BB"/>
    <w:rsid w:val="003D53D7"/>
    <w:rsid w:val="003D588C"/>
    <w:rsid w:val="004037A9"/>
    <w:rsid w:val="00403BA0"/>
    <w:rsid w:val="004254A8"/>
    <w:rsid w:val="004269D5"/>
    <w:rsid w:val="00445DE2"/>
    <w:rsid w:val="0045017E"/>
    <w:rsid w:val="004579ED"/>
    <w:rsid w:val="00472ABD"/>
    <w:rsid w:val="004B4D86"/>
    <w:rsid w:val="004C7788"/>
    <w:rsid w:val="004C7B6D"/>
    <w:rsid w:val="004D5FEC"/>
    <w:rsid w:val="00504867"/>
    <w:rsid w:val="0052421A"/>
    <w:rsid w:val="00526B2F"/>
    <w:rsid w:val="0053339B"/>
    <w:rsid w:val="005459DE"/>
    <w:rsid w:val="0058518E"/>
    <w:rsid w:val="00592F20"/>
    <w:rsid w:val="00595DD4"/>
    <w:rsid w:val="005A7366"/>
    <w:rsid w:val="005C32B4"/>
    <w:rsid w:val="005E3179"/>
    <w:rsid w:val="005E56E6"/>
    <w:rsid w:val="005F27C5"/>
    <w:rsid w:val="006110C6"/>
    <w:rsid w:val="006203DD"/>
    <w:rsid w:val="006256BA"/>
    <w:rsid w:val="0063023E"/>
    <w:rsid w:val="0065406D"/>
    <w:rsid w:val="00674CFD"/>
    <w:rsid w:val="00694DAE"/>
    <w:rsid w:val="006961DF"/>
    <w:rsid w:val="006A6384"/>
    <w:rsid w:val="006A73F2"/>
    <w:rsid w:val="006B4953"/>
    <w:rsid w:val="006B74F5"/>
    <w:rsid w:val="006D469A"/>
    <w:rsid w:val="006E1B08"/>
    <w:rsid w:val="00713CD5"/>
    <w:rsid w:val="00716FDD"/>
    <w:rsid w:val="0076114B"/>
    <w:rsid w:val="00772B7B"/>
    <w:rsid w:val="00777F0D"/>
    <w:rsid w:val="00786ABF"/>
    <w:rsid w:val="007A1EB2"/>
    <w:rsid w:val="007A6E6F"/>
    <w:rsid w:val="007E03DD"/>
    <w:rsid w:val="007E31E7"/>
    <w:rsid w:val="008078EF"/>
    <w:rsid w:val="008131E0"/>
    <w:rsid w:val="00816E66"/>
    <w:rsid w:val="008448E9"/>
    <w:rsid w:val="0085030B"/>
    <w:rsid w:val="0085248D"/>
    <w:rsid w:val="00857910"/>
    <w:rsid w:val="00861077"/>
    <w:rsid w:val="00865C2F"/>
    <w:rsid w:val="008735FF"/>
    <w:rsid w:val="008B12E2"/>
    <w:rsid w:val="008C5FEB"/>
    <w:rsid w:val="008E424F"/>
    <w:rsid w:val="008E4AB2"/>
    <w:rsid w:val="009139B2"/>
    <w:rsid w:val="00915AC5"/>
    <w:rsid w:val="009274EE"/>
    <w:rsid w:val="00935C8E"/>
    <w:rsid w:val="00935E8B"/>
    <w:rsid w:val="009425E2"/>
    <w:rsid w:val="009B7EC3"/>
    <w:rsid w:val="009C2CF2"/>
    <w:rsid w:val="009D7306"/>
    <w:rsid w:val="009F0AD7"/>
    <w:rsid w:val="009F1BCD"/>
    <w:rsid w:val="00A24E62"/>
    <w:rsid w:val="00A44FA7"/>
    <w:rsid w:val="00A50703"/>
    <w:rsid w:val="00A73D87"/>
    <w:rsid w:val="00A8254D"/>
    <w:rsid w:val="00A93729"/>
    <w:rsid w:val="00AA0357"/>
    <w:rsid w:val="00AA072F"/>
    <w:rsid w:val="00AB12FD"/>
    <w:rsid w:val="00AB1656"/>
    <w:rsid w:val="00AB2CC7"/>
    <w:rsid w:val="00AB6B7A"/>
    <w:rsid w:val="00AF2A19"/>
    <w:rsid w:val="00AF7F13"/>
    <w:rsid w:val="00B0678D"/>
    <w:rsid w:val="00B21762"/>
    <w:rsid w:val="00B3219C"/>
    <w:rsid w:val="00B405E5"/>
    <w:rsid w:val="00B438AF"/>
    <w:rsid w:val="00B64216"/>
    <w:rsid w:val="00B64346"/>
    <w:rsid w:val="00B80FE6"/>
    <w:rsid w:val="00B969FB"/>
    <w:rsid w:val="00BA3A37"/>
    <w:rsid w:val="00BB3435"/>
    <w:rsid w:val="00BB366F"/>
    <w:rsid w:val="00BC6641"/>
    <w:rsid w:val="00BC755A"/>
    <w:rsid w:val="00BD1153"/>
    <w:rsid w:val="00BD4EE4"/>
    <w:rsid w:val="00BF53D8"/>
    <w:rsid w:val="00C04EAF"/>
    <w:rsid w:val="00C05667"/>
    <w:rsid w:val="00C211E6"/>
    <w:rsid w:val="00C35C54"/>
    <w:rsid w:val="00C41CE3"/>
    <w:rsid w:val="00C850E1"/>
    <w:rsid w:val="00C874CA"/>
    <w:rsid w:val="00C93CE5"/>
    <w:rsid w:val="00CE2429"/>
    <w:rsid w:val="00CF5CC4"/>
    <w:rsid w:val="00D05688"/>
    <w:rsid w:val="00D2661D"/>
    <w:rsid w:val="00D27F37"/>
    <w:rsid w:val="00D45F5C"/>
    <w:rsid w:val="00D61D98"/>
    <w:rsid w:val="00D643E2"/>
    <w:rsid w:val="00D724D7"/>
    <w:rsid w:val="00D93208"/>
    <w:rsid w:val="00D94C3C"/>
    <w:rsid w:val="00DA35F8"/>
    <w:rsid w:val="00DB5375"/>
    <w:rsid w:val="00DF1268"/>
    <w:rsid w:val="00E07278"/>
    <w:rsid w:val="00E25285"/>
    <w:rsid w:val="00E35E82"/>
    <w:rsid w:val="00E649B7"/>
    <w:rsid w:val="00E6712E"/>
    <w:rsid w:val="00E755BA"/>
    <w:rsid w:val="00E862FB"/>
    <w:rsid w:val="00E90FCE"/>
    <w:rsid w:val="00EA4C17"/>
    <w:rsid w:val="00EB36DE"/>
    <w:rsid w:val="00EB5608"/>
    <w:rsid w:val="00EB6209"/>
    <w:rsid w:val="00ED15BB"/>
    <w:rsid w:val="00ED6FBB"/>
    <w:rsid w:val="00EE3FFD"/>
    <w:rsid w:val="00F01D58"/>
    <w:rsid w:val="00F204D9"/>
    <w:rsid w:val="00F27C76"/>
    <w:rsid w:val="00F43D75"/>
    <w:rsid w:val="00F5388B"/>
    <w:rsid w:val="00F55606"/>
    <w:rsid w:val="00F67643"/>
    <w:rsid w:val="00F7550A"/>
    <w:rsid w:val="00F8783E"/>
    <w:rsid w:val="00F92753"/>
    <w:rsid w:val="00F94508"/>
    <w:rsid w:val="00FE01F0"/>
    <w:rsid w:val="00FE1FF1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7D01E"/>
  <w15:chartTrackingRefBased/>
  <w15:docId w15:val="{4212EE30-F75C-45D2-A024-CBBE748D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62FB"/>
    <w:pPr>
      <w:keepNext/>
      <w:spacing w:before="240" w:after="60" w:line="276" w:lineRule="auto"/>
      <w:jc w:val="center"/>
      <w:outlineLvl w:val="0"/>
    </w:pPr>
    <w:rPr>
      <w:rFonts w:eastAsiaTheme="minorHAnsi" w:cstheme="minorBidi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867"/>
  </w:style>
  <w:style w:type="paragraph" w:styleId="Footer">
    <w:name w:val="footer"/>
    <w:basedOn w:val="Normal"/>
    <w:link w:val="FooterChar"/>
    <w:uiPriority w:val="99"/>
    <w:unhideWhenUsed/>
    <w:rsid w:val="00504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867"/>
  </w:style>
  <w:style w:type="character" w:styleId="Hyperlink">
    <w:name w:val="Hyperlink"/>
    <w:basedOn w:val="DefaultParagraphFont"/>
    <w:uiPriority w:val="99"/>
    <w:unhideWhenUsed/>
    <w:rsid w:val="00504867"/>
    <w:rPr>
      <w:color w:val="0563C1" w:themeColor="hyperlink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362C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61077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61077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Bodytext35">
    <w:name w:val="Body text (35)_"/>
    <w:link w:val="Bodytext350"/>
    <w:rsid w:val="00861077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35Exact">
    <w:name w:val="Body text (35) Exact"/>
    <w:rsid w:val="00861077"/>
    <w:rPr>
      <w:rFonts w:ascii="Verdana" w:eastAsia="Verdana" w:hAnsi="Verdana" w:cs="Verdana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paragraph" w:customStyle="1" w:styleId="Bodytext350">
    <w:name w:val="Body text (35)"/>
    <w:basedOn w:val="Normal"/>
    <w:link w:val="Bodytext35"/>
    <w:rsid w:val="00861077"/>
    <w:pPr>
      <w:widowControl w:val="0"/>
      <w:shd w:val="clear" w:color="auto" w:fill="FFFFFF"/>
      <w:spacing w:line="98" w:lineRule="exact"/>
    </w:pPr>
    <w:rPr>
      <w:rFonts w:ascii="Verdana" w:eastAsia="Verdana" w:hAnsi="Verdana" w:cs="Verdana"/>
      <w:sz w:val="8"/>
      <w:szCs w:val="8"/>
      <w:lang w:val="en-US"/>
    </w:rPr>
  </w:style>
  <w:style w:type="character" w:customStyle="1" w:styleId="Bodytext26">
    <w:name w:val="Body text (26)_"/>
    <w:link w:val="Bodytext260"/>
    <w:rsid w:val="00861077"/>
    <w:rPr>
      <w:rFonts w:ascii="Segoe UI" w:eastAsia="Segoe UI" w:hAnsi="Segoe UI" w:cs="Segoe UI"/>
      <w:b/>
      <w:bCs/>
      <w:sz w:val="9"/>
      <w:szCs w:val="9"/>
      <w:shd w:val="clear" w:color="auto" w:fill="FFFFFF"/>
    </w:rPr>
  </w:style>
  <w:style w:type="character" w:customStyle="1" w:styleId="Bodytext26Exact">
    <w:name w:val="Body text (26) Exact"/>
    <w:rsid w:val="00861077"/>
    <w:rPr>
      <w:rFonts w:ascii="Segoe UI" w:eastAsia="Segoe UI" w:hAnsi="Segoe UI" w:cs="Segoe UI"/>
      <w:b/>
      <w:bCs/>
      <w:color w:val="23409A"/>
      <w:spacing w:val="0"/>
      <w:w w:val="100"/>
      <w:position w:val="0"/>
      <w:sz w:val="9"/>
      <w:szCs w:val="9"/>
      <w:shd w:val="clear" w:color="auto" w:fill="FFFFFF"/>
      <w:lang w:val="ro-RO" w:eastAsia="ro-RO" w:bidi="ro-RO"/>
    </w:rPr>
  </w:style>
  <w:style w:type="paragraph" w:customStyle="1" w:styleId="Bodytext260">
    <w:name w:val="Body text (26)"/>
    <w:basedOn w:val="Normal"/>
    <w:link w:val="Bodytext26"/>
    <w:rsid w:val="00861077"/>
    <w:pPr>
      <w:widowControl w:val="0"/>
      <w:shd w:val="clear" w:color="auto" w:fill="FFFFFF"/>
      <w:spacing w:after="760" w:line="120" w:lineRule="exact"/>
      <w:jc w:val="both"/>
    </w:pPr>
    <w:rPr>
      <w:rFonts w:ascii="Segoe UI" w:eastAsia="Segoe UI" w:hAnsi="Segoe UI" w:cs="Segoe UI"/>
      <w:b/>
      <w:bCs/>
      <w:sz w:val="9"/>
      <w:szCs w:val="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8C"/>
    <w:rPr>
      <w:rFonts w:ascii="Segoe UI" w:eastAsia="Times New Roman" w:hAnsi="Segoe UI" w:cs="Segoe UI"/>
      <w:sz w:val="18"/>
      <w:szCs w:val="18"/>
      <w:lang w:val="en-IE"/>
    </w:rPr>
  </w:style>
  <w:style w:type="paragraph" w:styleId="BodyText">
    <w:name w:val="Body Text"/>
    <w:basedOn w:val="Normal"/>
    <w:link w:val="BodyTextChar"/>
    <w:rsid w:val="00786ABF"/>
    <w:pPr>
      <w:suppressAutoHyphens/>
      <w:spacing w:after="120"/>
    </w:pPr>
    <w:rPr>
      <w:rFonts w:ascii="Arial Narrow" w:hAnsi="Arial Narrow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786ABF"/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862FB"/>
    <w:rPr>
      <w:rFonts w:ascii="Times New Roman" w:hAnsi="Times New Roman"/>
      <w:b/>
      <w:bCs/>
      <w:kern w:val="32"/>
      <w:sz w:val="32"/>
      <w:szCs w:val="32"/>
    </w:rPr>
  </w:style>
  <w:style w:type="table" w:customStyle="1" w:styleId="TableNormal1">
    <w:name w:val="Table Normal1"/>
    <w:semiHidden/>
    <w:unhideWhenUsed/>
    <w:qFormat/>
    <w:rsid w:val="00A507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sid w:val="00A50703"/>
    <w:pPr>
      <w:kinsoku w:val="0"/>
      <w:autoSpaceDE w:val="0"/>
      <w:autoSpaceDN w:val="0"/>
      <w:adjustRightInd w:val="0"/>
      <w:snapToGrid w:val="0"/>
      <w:textAlignment w:val="baseline"/>
    </w:pPr>
    <w:rPr>
      <w:rFonts w:ascii="Trebuchet MS" w:eastAsia="Trebuchet MS" w:hAnsi="Trebuchet MS" w:cs="Trebuchet MS"/>
      <w:snapToGrid w:val="0"/>
      <w:color w:val="000000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A5070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A50703"/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BodyA">
    <w:name w:val="Body A"/>
    <w:rsid w:val="008C5F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Stefan</dc:creator>
  <cp:keywords/>
  <dc:description/>
  <cp:lastModifiedBy>User</cp:lastModifiedBy>
  <cp:revision>5</cp:revision>
  <cp:lastPrinted>2025-05-09T07:30:00Z</cp:lastPrinted>
  <dcterms:created xsi:type="dcterms:W3CDTF">2025-07-07T08:17:00Z</dcterms:created>
  <dcterms:modified xsi:type="dcterms:W3CDTF">2025-07-07T12:51:00Z</dcterms:modified>
</cp:coreProperties>
</file>